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F81" w:rsidRPr="001D4211" w:rsidRDefault="00DD5F81" w:rsidP="001D4211">
      <w:pPr>
        <w:jc w:val="center"/>
        <w:rPr>
          <w:b/>
        </w:rPr>
      </w:pPr>
      <w:bookmarkStart w:id="0" w:name="_GoBack"/>
      <w:bookmarkEnd w:id="0"/>
      <w:r w:rsidRPr="001D4211">
        <w:rPr>
          <w:b/>
        </w:rPr>
        <w:t>What are the benefits from the study or education in Philosophy?</w:t>
      </w:r>
    </w:p>
    <w:p w:rsidR="007E3542" w:rsidRDefault="007E3542" w:rsidP="00DD5F81">
      <w:pPr>
        <w:rPr>
          <w:sz w:val="18"/>
        </w:rPr>
      </w:pPr>
    </w:p>
    <w:p w:rsidR="00DD5F81" w:rsidRPr="001D4211" w:rsidRDefault="007E3542" w:rsidP="00DD5F81">
      <w:pPr>
        <w:rPr>
          <w:sz w:val="18"/>
        </w:rPr>
      </w:pPr>
      <w:r>
        <w:rPr>
          <w:sz w:val="18"/>
        </w:rPr>
        <w:t xml:space="preserve">Adapted and edited using </w:t>
      </w:r>
      <w:hyperlink r:id="rId6" w:history="1">
        <w:r w:rsidR="00DD5F81" w:rsidRPr="001D4211">
          <w:rPr>
            <w:rStyle w:val="Hyperlink"/>
            <w:sz w:val="18"/>
          </w:rPr>
          <w:t>https://www.castleton.edu/academics/undergraduate-programs/philosophy-minor/why-study-philosophy/</w:t>
        </w:r>
      </w:hyperlink>
      <w:r w:rsidR="00DD5F81" w:rsidRPr="001D4211">
        <w:rPr>
          <w:sz w:val="18"/>
        </w:rPr>
        <w:t xml:space="preserve"> </w:t>
      </w:r>
      <w:r>
        <w:rPr>
          <w:sz w:val="18"/>
        </w:rPr>
        <w:t>as a resource.</w:t>
      </w:r>
    </w:p>
    <w:p w:rsidR="00DD5F81" w:rsidRDefault="00DD5F81" w:rsidP="00DD5F81"/>
    <w:p w:rsidR="00DD5F81" w:rsidRDefault="00DD5F81" w:rsidP="00DD5F81">
      <w:r>
        <w:t>Studying philosophy improves reasoning and critical skills.</w:t>
      </w:r>
    </w:p>
    <w:p w:rsidR="00CF6BA1" w:rsidRDefault="00CF6BA1" w:rsidP="00DD5F81"/>
    <w:p w:rsidR="00DD5F81" w:rsidRDefault="00DD5F81" w:rsidP="00DD5F81">
      <w:r>
        <w:t>Skills gained by philosophy majors are useful in almost any career. This includes the ability to:</w:t>
      </w:r>
    </w:p>
    <w:p w:rsidR="00DD5F81" w:rsidRDefault="00DD5F81" w:rsidP="00DD5F81">
      <w:pPr>
        <w:pStyle w:val="ListParagraph"/>
        <w:numPr>
          <w:ilvl w:val="0"/>
          <w:numId w:val="1"/>
        </w:numPr>
      </w:pPr>
      <w:r>
        <w:t>Think logically</w:t>
      </w:r>
      <w:r w:rsidR="00CF6BA1">
        <w:t>. Reflect and reason on one’s own accord.</w:t>
      </w:r>
    </w:p>
    <w:p w:rsidR="00DD5F81" w:rsidRDefault="00DD5F81" w:rsidP="00DD5F81">
      <w:pPr>
        <w:pStyle w:val="ListParagraph"/>
        <w:numPr>
          <w:ilvl w:val="0"/>
          <w:numId w:val="1"/>
        </w:numPr>
      </w:pPr>
      <w:r>
        <w:t>Analyze and solve problems</w:t>
      </w:r>
      <w:r w:rsidR="00CF6BA1">
        <w:t xml:space="preserve"> objectively.</w:t>
      </w:r>
    </w:p>
    <w:p w:rsidR="00DD5F81" w:rsidRDefault="00DD5F81" w:rsidP="00DD5F81">
      <w:pPr>
        <w:pStyle w:val="ListParagraph"/>
        <w:numPr>
          <w:ilvl w:val="0"/>
          <w:numId w:val="1"/>
        </w:numPr>
      </w:pPr>
      <w:r>
        <w:t>Assess proposed solutions</w:t>
      </w:r>
      <w:r w:rsidR="00CF6BA1">
        <w:t xml:space="preserve"> comprehensively.</w:t>
      </w:r>
    </w:p>
    <w:p w:rsidR="00DD5F81" w:rsidRDefault="00DD5F81" w:rsidP="00DD5F81">
      <w:pPr>
        <w:pStyle w:val="ListParagraph"/>
        <w:numPr>
          <w:ilvl w:val="0"/>
          <w:numId w:val="1"/>
        </w:numPr>
      </w:pPr>
      <w:r>
        <w:t xml:space="preserve">Write and speak clearly, </w:t>
      </w:r>
      <w:r w:rsidR="00CF6BA1">
        <w:t>paying attention</w:t>
      </w:r>
      <w:r>
        <w:t xml:space="preserve"> to </w:t>
      </w:r>
      <w:r w:rsidR="00CF6BA1">
        <w:t xml:space="preserve">all </w:t>
      </w:r>
      <w:r>
        <w:t>details</w:t>
      </w:r>
      <w:r w:rsidR="00CF6BA1">
        <w:t>.</w:t>
      </w:r>
    </w:p>
    <w:p w:rsidR="00DD5F81" w:rsidRDefault="00DD5F81" w:rsidP="00DD5F81"/>
    <w:p w:rsidR="00DD5F81" w:rsidRDefault="00DD5F81" w:rsidP="00DD5F81">
      <w:r>
        <w:t>Students learn about questions:</w:t>
      </w:r>
    </w:p>
    <w:p w:rsidR="00DD5F81" w:rsidRDefault="00DD5F81" w:rsidP="00DD5F81">
      <w:pPr>
        <w:pStyle w:val="ListParagraph"/>
        <w:numPr>
          <w:ilvl w:val="0"/>
          <w:numId w:val="2"/>
        </w:numPr>
      </w:pPr>
      <w:r>
        <w:t>How to ask good questions?</w:t>
      </w:r>
    </w:p>
    <w:p w:rsidR="00DD5F81" w:rsidRDefault="00DD5F81" w:rsidP="00DD5F81">
      <w:pPr>
        <w:pStyle w:val="ListParagraph"/>
        <w:numPr>
          <w:ilvl w:val="0"/>
          <w:numId w:val="2"/>
        </w:numPr>
      </w:pPr>
      <w:r>
        <w:t xml:space="preserve">Distinguish the worthwhile from the worthless questions. </w:t>
      </w:r>
    </w:p>
    <w:p w:rsidR="00DD5F81" w:rsidRDefault="00DD5F81" w:rsidP="00DD5F81">
      <w:pPr>
        <w:pStyle w:val="ListParagraph"/>
        <w:numPr>
          <w:ilvl w:val="0"/>
          <w:numId w:val="2"/>
        </w:numPr>
      </w:pPr>
      <w:r>
        <w:t>How to divide, prioritize, and simplify questions?</w:t>
      </w:r>
    </w:p>
    <w:p w:rsidR="00DD5F81" w:rsidRDefault="00DD5F81" w:rsidP="00DD5F81"/>
    <w:p w:rsidR="00DD5F81" w:rsidRDefault="00DD5F81" w:rsidP="00DD5F81">
      <w:r>
        <w:t>Students are affected by learning about questions:</w:t>
      </w:r>
    </w:p>
    <w:p w:rsidR="00DD5F81" w:rsidRDefault="00DD5F81" w:rsidP="00DD5F81">
      <w:pPr>
        <w:pStyle w:val="ListParagraph"/>
        <w:numPr>
          <w:ilvl w:val="0"/>
          <w:numId w:val="3"/>
        </w:numPr>
      </w:pPr>
      <w:r>
        <w:t>Studying questions liberates us from prejudice</w:t>
      </w:r>
      <w:r w:rsidR="001D4211">
        <w:t>.</w:t>
      </w:r>
      <w:r w:rsidR="001A265C">
        <w:t xml:space="preserve"> </w:t>
      </w:r>
      <w:r w:rsidR="00CD5149">
        <w:t>(e.g.): Who am I? What is “Experience”?</w:t>
      </w:r>
    </w:p>
    <w:p w:rsidR="00DD5F81" w:rsidRDefault="00DD5F81" w:rsidP="00DD5F81">
      <w:pPr>
        <w:pStyle w:val="ListParagraph"/>
        <w:numPr>
          <w:ilvl w:val="0"/>
          <w:numId w:val="3"/>
        </w:numPr>
      </w:pPr>
      <w:r>
        <w:t xml:space="preserve">It helps us to think independently, thus, promoting autonomy, self-government, and </w:t>
      </w:r>
      <w:r w:rsidR="001D4211">
        <w:t xml:space="preserve">Self-reliance, while being rooted in the search for </w:t>
      </w:r>
      <w:r w:rsidR="00CD5149">
        <w:t xml:space="preserve">the fundamental truth and </w:t>
      </w:r>
      <w:r w:rsidR="001D4211">
        <w:t>common good.</w:t>
      </w:r>
    </w:p>
    <w:p w:rsidR="00DD5F81" w:rsidRDefault="00DD5F81" w:rsidP="00DD5F81">
      <w:pPr>
        <w:pStyle w:val="ListParagraph"/>
        <w:numPr>
          <w:ilvl w:val="0"/>
          <w:numId w:val="3"/>
        </w:numPr>
      </w:pPr>
      <w:r>
        <w:t>It broadens our perspective on life.</w:t>
      </w:r>
      <w:r w:rsidR="007E3542">
        <w:t xml:space="preserve"> </w:t>
      </w:r>
      <w:r w:rsidR="00CD5149">
        <w:t>Philosophy helps to better appreciate economic affluence. Opportunities and Social connections are</w:t>
      </w:r>
      <w:r w:rsidR="007E3542">
        <w:t xml:space="preserve"> used for sustained happiness, peace and harmony.</w:t>
      </w:r>
    </w:p>
    <w:p w:rsidR="009D39EB" w:rsidRDefault="009D39EB" w:rsidP="009D39EB"/>
    <w:p w:rsidR="009D39EB" w:rsidRDefault="009D39EB" w:rsidP="009D39EB">
      <w:r>
        <w:t>They learn that there is remarkable intellectual and spiritual connection between themselves and people from different times and places. They see firsthand a common and rich humanity.</w:t>
      </w:r>
    </w:p>
    <w:p w:rsidR="00DD5F81" w:rsidRDefault="00DD5F81" w:rsidP="00DD5F81"/>
    <w:p w:rsidR="00DD5F81" w:rsidRDefault="00DD5F81" w:rsidP="009D39EB">
      <w:r>
        <w:t>The study of philosophy benefits students intellectua</w:t>
      </w:r>
      <w:r w:rsidR="009D39EB">
        <w:t>lly, spiritually, and morally.</w:t>
      </w:r>
      <w:r>
        <w:t xml:space="preserve"> Students learn about the origins of those ideas and concepts that are our</w:t>
      </w:r>
      <w:r w:rsidR="00CD5149">
        <w:t xml:space="preserve"> common intellectual vocabulary.</w:t>
      </w:r>
    </w:p>
    <w:p w:rsidR="00CD5149" w:rsidRDefault="00CD5149" w:rsidP="009D39EB"/>
    <w:p w:rsidR="00CD5149" w:rsidRPr="00C54D9A" w:rsidRDefault="00CD5149" w:rsidP="009D39EB">
      <w:pPr>
        <w:rPr>
          <w:b/>
        </w:rPr>
      </w:pPr>
      <w:r w:rsidRPr="00C54D9A">
        <w:rPr>
          <w:b/>
        </w:rPr>
        <w:t>Concepts and vocabulary learned from MEAL Discussions:</w:t>
      </w:r>
    </w:p>
    <w:p w:rsidR="00DD5F81" w:rsidRDefault="00DD5F81" w:rsidP="00CD5149">
      <w:pPr>
        <w:pStyle w:val="ListParagraph"/>
        <w:numPr>
          <w:ilvl w:val="1"/>
          <w:numId w:val="4"/>
        </w:numPr>
        <w:ind w:left="360"/>
      </w:pPr>
      <w:r w:rsidRPr="00C54D9A">
        <w:rPr>
          <w:b/>
        </w:rPr>
        <w:t xml:space="preserve">Connectors </w:t>
      </w:r>
      <w:r>
        <w:t>(</w:t>
      </w:r>
      <w:r>
        <w:rPr>
          <w:i/>
        </w:rPr>
        <w:t>Guna</w:t>
      </w:r>
      <w:r>
        <w:t xml:space="preserve">), </w:t>
      </w:r>
      <w:r w:rsidRPr="00C54D9A">
        <w:rPr>
          <w:b/>
        </w:rPr>
        <w:t>Equilibrium states</w:t>
      </w:r>
      <w:r>
        <w:t xml:space="preserve"> (</w:t>
      </w:r>
      <w:r>
        <w:rPr>
          <w:i/>
        </w:rPr>
        <w:t>Gunathvam</w:t>
      </w:r>
      <w:r>
        <w:t xml:space="preserve">), </w:t>
      </w:r>
      <w:r w:rsidRPr="00C54D9A">
        <w:rPr>
          <w:b/>
        </w:rPr>
        <w:t xml:space="preserve">Objectivity </w:t>
      </w:r>
      <w:r>
        <w:t>(</w:t>
      </w:r>
      <w:r>
        <w:rPr>
          <w:i/>
        </w:rPr>
        <w:t>Sagunathvam</w:t>
      </w:r>
      <w:r>
        <w:t>).</w:t>
      </w:r>
    </w:p>
    <w:p w:rsidR="00DD5F81" w:rsidRDefault="00CD5149" w:rsidP="00CD5149">
      <w:pPr>
        <w:pStyle w:val="ListParagraph"/>
        <w:numPr>
          <w:ilvl w:val="1"/>
          <w:numId w:val="4"/>
        </w:numPr>
        <w:ind w:left="360"/>
      </w:pPr>
      <w:r>
        <w:t>Connectors are</w:t>
      </w:r>
      <w:r w:rsidRPr="00CF6BA1">
        <w:rPr>
          <w:b/>
        </w:rPr>
        <w:t>:</w:t>
      </w:r>
      <w:r w:rsidR="00DD5F81" w:rsidRPr="00CF6BA1">
        <w:rPr>
          <w:b/>
        </w:rPr>
        <w:t xml:space="preserve"> Knowledge, Bias and Ignorance</w:t>
      </w:r>
    </w:p>
    <w:p w:rsidR="00DD5F81" w:rsidRPr="00A47F50" w:rsidRDefault="00DD5F81" w:rsidP="00CD5149">
      <w:pPr>
        <w:pStyle w:val="ListParagraph"/>
        <w:numPr>
          <w:ilvl w:val="1"/>
          <w:numId w:val="4"/>
        </w:numPr>
        <w:ind w:left="360"/>
      </w:pPr>
      <w:r>
        <w:t xml:space="preserve">Equilibrium States: </w:t>
      </w:r>
      <w:r w:rsidRPr="00CF6BA1">
        <w:rPr>
          <w:b/>
        </w:rPr>
        <w:t>Tranquility, Turbulence and Inertial (</w:t>
      </w:r>
      <w:r w:rsidRPr="00CF6BA1">
        <w:rPr>
          <w:b/>
          <w:i/>
        </w:rPr>
        <w:t>Sathvikam, Rajasam and Thamasam)</w:t>
      </w:r>
    </w:p>
    <w:p w:rsidR="00A47F50" w:rsidRDefault="00A47F50" w:rsidP="00CD5149">
      <w:pPr>
        <w:pStyle w:val="ListParagraph"/>
        <w:numPr>
          <w:ilvl w:val="1"/>
          <w:numId w:val="4"/>
        </w:numPr>
        <w:ind w:left="360"/>
      </w:pPr>
      <w:r w:rsidRPr="00CF6BA1">
        <w:rPr>
          <w:b/>
        </w:rPr>
        <w:t>Spiritual outlook</w:t>
      </w:r>
      <w:r>
        <w:t xml:space="preserve">: </w:t>
      </w:r>
    </w:p>
    <w:p w:rsidR="00CD5149" w:rsidRDefault="00A47F50" w:rsidP="00CD5149">
      <w:pPr>
        <w:pStyle w:val="ListParagraph"/>
        <w:numPr>
          <w:ilvl w:val="2"/>
          <w:numId w:val="4"/>
        </w:numPr>
        <w:ind w:left="1080"/>
      </w:pPr>
      <w:r>
        <w:t xml:space="preserve">Divinity in our thoughts, feelings and actions. </w:t>
      </w:r>
    </w:p>
    <w:p w:rsidR="00A47F50" w:rsidRDefault="00A47F50" w:rsidP="00CD5149">
      <w:pPr>
        <w:pStyle w:val="ListParagraph"/>
        <w:numPr>
          <w:ilvl w:val="1"/>
          <w:numId w:val="4"/>
        </w:numPr>
      </w:pPr>
      <w:r>
        <w:t xml:space="preserve">Visible through objectivity – in observing the connectors and their role – in us as </w:t>
      </w:r>
      <w:r w:rsidR="00CD5149">
        <w:t>well as in all others around us at any moment or over time.</w:t>
      </w:r>
    </w:p>
    <w:p w:rsidR="00A47F50" w:rsidRDefault="00A47F50" w:rsidP="00CD5149">
      <w:pPr>
        <w:pStyle w:val="ListParagraph"/>
        <w:numPr>
          <w:ilvl w:val="1"/>
          <w:numId w:val="4"/>
        </w:numPr>
      </w:pPr>
      <w:r>
        <w:t>Such objectivity is also reflected in our actions – what we do – through our thoughts, feelings and activities.</w:t>
      </w:r>
    </w:p>
    <w:p w:rsidR="00CF6BA1" w:rsidRDefault="00CF6BA1" w:rsidP="00CF6BA1">
      <w:pPr>
        <w:pStyle w:val="ListParagraph"/>
        <w:numPr>
          <w:ilvl w:val="0"/>
          <w:numId w:val="4"/>
        </w:numPr>
        <w:tabs>
          <w:tab w:val="left" w:pos="1080"/>
        </w:tabs>
        <w:ind w:firstLine="0"/>
      </w:pPr>
      <w:r>
        <w:t>Sets the standards in our goals, action and behavior as standards for others to follow.</w:t>
      </w:r>
    </w:p>
    <w:p w:rsidR="00BF0870" w:rsidRDefault="00BF0870" w:rsidP="00CD5149">
      <w:pPr>
        <w:ind w:left="360"/>
      </w:pPr>
    </w:p>
    <w:p w:rsidR="00BF0870" w:rsidRDefault="00BF0870" w:rsidP="00CD5149">
      <w:pPr>
        <w:pStyle w:val="ListParagraph"/>
        <w:numPr>
          <w:ilvl w:val="1"/>
          <w:numId w:val="4"/>
        </w:numPr>
        <w:ind w:left="360"/>
      </w:pPr>
      <w:r>
        <w:t>Objectivity is the result of:</w:t>
      </w:r>
    </w:p>
    <w:p w:rsidR="00BF0870" w:rsidRDefault="00BF0870" w:rsidP="00CD5149">
      <w:pPr>
        <w:pStyle w:val="ListParagraph"/>
        <w:numPr>
          <w:ilvl w:val="2"/>
          <w:numId w:val="4"/>
        </w:numPr>
        <w:ind w:left="1080"/>
      </w:pPr>
      <w:r w:rsidRPr="00C54D9A">
        <w:rPr>
          <w:b/>
        </w:rPr>
        <w:t>Non-attachment</w:t>
      </w:r>
      <w:r w:rsidR="00CF6BA1">
        <w:t>:</w:t>
      </w:r>
      <w:r w:rsidR="001A265C">
        <w:t xml:space="preserve"> able to set-aside </w:t>
      </w:r>
      <w:r w:rsidR="00CD5149">
        <w:t>our actions, preference, feelings, emotions and thoughts at will</w:t>
      </w:r>
      <w:r w:rsidR="001A265C">
        <w:t xml:space="preserve"> </w:t>
      </w:r>
      <w:r w:rsidR="00CD5149">
        <w:t xml:space="preserve">and </w:t>
      </w:r>
      <w:r w:rsidR="001A265C">
        <w:t>on one’s own accord.</w:t>
      </w:r>
      <w:r w:rsidR="00CF6BA1" w:rsidRPr="00CF6BA1">
        <w:t xml:space="preserve"> </w:t>
      </w:r>
      <w:r w:rsidR="00CF6BA1">
        <w:t>(</w:t>
      </w:r>
      <w:proofErr w:type="gramStart"/>
      <w:r w:rsidR="00CF6BA1">
        <w:t>like</w:t>
      </w:r>
      <w:proofErr w:type="gramEnd"/>
      <w:r w:rsidR="00CF6BA1">
        <w:t xml:space="preserve"> using the bicycle at will, but not feeling any separation or loss, when it is set aside).</w:t>
      </w:r>
    </w:p>
    <w:p w:rsidR="00BF0870" w:rsidRDefault="00BF0870" w:rsidP="00CD5149">
      <w:pPr>
        <w:pStyle w:val="ListParagraph"/>
        <w:numPr>
          <w:ilvl w:val="2"/>
          <w:numId w:val="4"/>
        </w:numPr>
        <w:ind w:left="1080"/>
      </w:pPr>
      <w:r w:rsidRPr="00C54D9A">
        <w:rPr>
          <w:b/>
        </w:rPr>
        <w:t>Being centered</w:t>
      </w:r>
      <w:r>
        <w:t xml:space="preserve"> (not tilting to one side or other (like/dislike) excessively.</w:t>
      </w:r>
    </w:p>
    <w:p w:rsidR="00BF0870" w:rsidRDefault="00BF0870" w:rsidP="00CD5149">
      <w:pPr>
        <w:pStyle w:val="ListParagraph"/>
        <w:numPr>
          <w:ilvl w:val="2"/>
          <w:numId w:val="4"/>
        </w:numPr>
        <w:ind w:left="1080"/>
      </w:pPr>
      <w:r w:rsidRPr="00C54D9A">
        <w:rPr>
          <w:b/>
        </w:rPr>
        <w:lastRenderedPageBreak/>
        <w:t>A goal or purpose that is for a larger common good</w:t>
      </w:r>
      <w:r>
        <w:t xml:space="preserve"> (like being focused far away on the road and not on the front wheel and handle bar).</w:t>
      </w:r>
    </w:p>
    <w:p w:rsidR="00A47F50" w:rsidRDefault="00BF0870" w:rsidP="00CD5149">
      <w:pPr>
        <w:pStyle w:val="ListParagraph"/>
        <w:numPr>
          <w:ilvl w:val="2"/>
          <w:numId w:val="4"/>
        </w:numPr>
        <w:ind w:left="1080"/>
      </w:pPr>
      <w:r w:rsidRPr="00C54D9A">
        <w:rPr>
          <w:b/>
        </w:rPr>
        <w:t>Effort that helps to propel others to move forward</w:t>
      </w:r>
      <w:r>
        <w:t xml:space="preserve"> (like pedaling to rotate the rear wheel), which also moves the self (front wheel and the handle bar </w:t>
      </w:r>
      <w:r w:rsidR="00B27F91">
        <w:t xml:space="preserve">- </w:t>
      </w:r>
      <w:r>
        <w:t>we are holding on)</w:t>
      </w:r>
      <w:r w:rsidRPr="00BF0870">
        <w:t xml:space="preserve"> </w:t>
      </w:r>
      <w:r>
        <w:t>to progress.</w:t>
      </w:r>
    </w:p>
    <w:p w:rsidR="00F130FD" w:rsidRPr="00A47F50" w:rsidRDefault="00F130FD" w:rsidP="00F130FD">
      <w:pPr>
        <w:ind w:left="720"/>
      </w:pPr>
    </w:p>
    <w:p w:rsidR="00A47F50" w:rsidRDefault="00A47F50" w:rsidP="00CD5149">
      <w:pPr>
        <w:pStyle w:val="ListParagraph"/>
        <w:numPr>
          <w:ilvl w:val="1"/>
          <w:numId w:val="4"/>
        </w:numPr>
        <w:ind w:left="360"/>
      </w:pPr>
      <w:r w:rsidRPr="00C54D9A">
        <w:rPr>
          <w:b/>
        </w:rPr>
        <w:t xml:space="preserve">Enabled </w:t>
      </w:r>
      <w:r>
        <w:rPr>
          <w:i/>
        </w:rPr>
        <w:t>(Deham)</w:t>
      </w:r>
      <w:r>
        <w:t>: Cognitive person with Body, Mind and Intellect.</w:t>
      </w:r>
    </w:p>
    <w:p w:rsidR="00A47F50" w:rsidRPr="00B27F91" w:rsidRDefault="00A47F50" w:rsidP="00CD5149">
      <w:pPr>
        <w:pStyle w:val="ListParagraph"/>
        <w:numPr>
          <w:ilvl w:val="1"/>
          <w:numId w:val="4"/>
        </w:numPr>
        <w:ind w:left="360"/>
      </w:pPr>
      <w:r w:rsidRPr="00C54D9A">
        <w:rPr>
          <w:b/>
        </w:rPr>
        <w:t>Enabler</w:t>
      </w:r>
      <w:r>
        <w:t xml:space="preserve"> (</w:t>
      </w:r>
      <w:r>
        <w:rPr>
          <w:i/>
        </w:rPr>
        <w:t xml:space="preserve">Dehinam): </w:t>
      </w:r>
      <w:r w:rsidRPr="00A47F50">
        <w:t>Incognitive force</w:t>
      </w:r>
      <w:r>
        <w:t xml:space="preserve">, soul, spirit, consciousness, </w:t>
      </w:r>
      <w:r>
        <w:rPr>
          <w:i/>
        </w:rPr>
        <w:t xml:space="preserve">Brahman, </w:t>
      </w:r>
      <w:proofErr w:type="spellStart"/>
      <w:r>
        <w:rPr>
          <w:i/>
        </w:rPr>
        <w:t>Om.</w:t>
      </w:r>
      <w:proofErr w:type="spellEnd"/>
    </w:p>
    <w:p w:rsidR="00B27F91" w:rsidRDefault="00B27F91" w:rsidP="00CD5149">
      <w:pPr>
        <w:pStyle w:val="ListParagraph"/>
        <w:numPr>
          <w:ilvl w:val="2"/>
          <w:numId w:val="4"/>
        </w:numPr>
        <w:ind w:left="1080"/>
      </w:pPr>
      <w:r>
        <w:rPr>
          <w:i/>
        </w:rPr>
        <w:t xml:space="preserve">Aham </w:t>
      </w:r>
      <w:proofErr w:type="spellStart"/>
      <w:r>
        <w:rPr>
          <w:i/>
        </w:rPr>
        <w:t>Brahasmi</w:t>
      </w:r>
      <w:proofErr w:type="spellEnd"/>
      <w:r>
        <w:rPr>
          <w:i/>
        </w:rPr>
        <w:t xml:space="preserve">: </w:t>
      </w:r>
      <w:r>
        <w:t>I am Brahman.</w:t>
      </w:r>
    </w:p>
    <w:p w:rsidR="00B27F91" w:rsidRPr="00A47F50" w:rsidRDefault="00B27F91" w:rsidP="00CD5149">
      <w:pPr>
        <w:pStyle w:val="ListParagraph"/>
        <w:numPr>
          <w:ilvl w:val="2"/>
          <w:numId w:val="4"/>
        </w:numPr>
        <w:ind w:left="1080"/>
      </w:pPr>
      <w:r>
        <w:rPr>
          <w:i/>
        </w:rPr>
        <w:t xml:space="preserve">That Thwam </w:t>
      </w:r>
      <w:proofErr w:type="gramStart"/>
      <w:r>
        <w:rPr>
          <w:i/>
        </w:rPr>
        <w:t>Asi</w:t>
      </w:r>
      <w:proofErr w:type="gramEnd"/>
      <w:r>
        <w:rPr>
          <w:i/>
        </w:rPr>
        <w:t xml:space="preserve">: </w:t>
      </w:r>
      <w:r w:rsidRPr="00B27F91">
        <w:t xml:space="preserve">You and the Universe are </w:t>
      </w:r>
      <w:r>
        <w:t xml:space="preserve">the same </w:t>
      </w:r>
      <w:r w:rsidRPr="00B27F91">
        <w:t>Brahman</w:t>
      </w:r>
      <w:r>
        <w:t>.</w:t>
      </w:r>
    </w:p>
    <w:p w:rsidR="00A47F50" w:rsidRDefault="00A47F50" w:rsidP="00A47F50"/>
    <w:p w:rsidR="00BF0870" w:rsidRPr="00C54D9A" w:rsidRDefault="00BF0870" w:rsidP="00F130FD">
      <w:pPr>
        <w:pStyle w:val="ListParagraph"/>
        <w:ind w:left="0"/>
        <w:rPr>
          <w:b/>
        </w:rPr>
      </w:pPr>
      <w:r w:rsidRPr="00C54D9A">
        <w:rPr>
          <w:b/>
        </w:rPr>
        <w:t>True Knowledge</w:t>
      </w:r>
      <w:r w:rsidR="009D39EB" w:rsidRPr="00C54D9A">
        <w:rPr>
          <w:b/>
        </w:rPr>
        <w:t xml:space="preserve"> (</w:t>
      </w:r>
      <w:r w:rsidR="009D39EB" w:rsidRPr="00C54D9A">
        <w:rPr>
          <w:b/>
          <w:i/>
        </w:rPr>
        <w:t>Vidya</w:t>
      </w:r>
      <w:r w:rsidR="009D39EB" w:rsidRPr="00C54D9A">
        <w:rPr>
          <w:b/>
        </w:rPr>
        <w:t>)</w:t>
      </w:r>
      <w:r w:rsidRPr="00C54D9A">
        <w:rPr>
          <w:b/>
        </w:rPr>
        <w:t>:</w:t>
      </w:r>
    </w:p>
    <w:p w:rsidR="00BF0870" w:rsidRDefault="00BF0870" w:rsidP="00F130FD">
      <w:pPr>
        <w:pStyle w:val="ListParagraph"/>
        <w:numPr>
          <w:ilvl w:val="0"/>
          <w:numId w:val="4"/>
        </w:numPr>
        <w:ind w:left="360"/>
      </w:pPr>
      <w:r>
        <w:t>Everything is enabled by invisible forces of nature (</w:t>
      </w:r>
      <w:r>
        <w:rPr>
          <w:i/>
        </w:rPr>
        <w:t xml:space="preserve">Sarvam Brahma </w:t>
      </w:r>
      <w:proofErr w:type="spellStart"/>
      <w:r>
        <w:rPr>
          <w:i/>
        </w:rPr>
        <w:t>Mayam</w:t>
      </w:r>
      <w:proofErr w:type="spellEnd"/>
      <w:r>
        <w:rPr>
          <w:i/>
        </w:rPr>
        <w:t>)</w:t>
      </w:r>
      <w:r w:rsidR="009D39EB">
        <w:rPr>
          <w:i/>
        </w:rPr>
        <w:t>.</w:t>
      </w:r>
    </w:p>
    <w:p w:rsidR="00A47F50" w:rsidRDefault="00A47F50" w:rsidP="00F130FD">
      <w:pPr>
        <w:pStyle w:val="ListParagraph"/>
        <w:numPr>
          <w:ilvl w:val="1"/>
          <w:numId w:val="4"/>
        </w:numPr>
        <w:ind w:left="720"/>
      </w:pPr>
      <w:r>
        <w:t>The enabler and the enabled co-exi</w:t>
      </w:r>
      <w:r w:rsidR="00B27F91">
        <w:t xml:space="preserve">st like the two sides of a </w:t>
      </w:r>
      <w:r w:rsidR="00F130FD">
        <w:t>coin (</w:t>
      </w:r>
      <w:r w:rsidR="00B27F91">
        <w:rPr>
          <w:i/>
        </w:rPr>
        <w:t>That Thwam Asi).</w:t>
      </w:r>
    </w:p>
    <w:p w:rsidR="00A47F50" w:rsidRDefault="00A47F50" w:rsidP="00F130FD">
      <w:pPr>
        <w:pStyle w:val="ListParagraph"/>
        <w:numPr>
          <w:ilvl w:val="1"/>
          <w:numId w:val="4"/>
        </w:numPr>
        <w:ind w:left="720"/>
      </w:pPr>
      <w:r>
        <w:t>The invisible enabler (</w:t>
      </w:r>
      <w:r>
        <w:rPr>
          <w:i/>
        </w:rPr>
        <w:t xml:space="preserve">Brahman, </w:t>
      </w:r>
      <w:r>
        <w:t>Laws of nature) is recognized only through the enabled.</w:t>
      </w:r>
    </w:p>
    <w:p w:rsidR="00A47F50" w:rsidRDefault="00A47F50" w:rsidP="00F130FD">
      <w:pPr>
        <w:pStyle w:val="ListParagraph"/>
        <w:numPr>
          <w:ilvl w:val="3"/>
          <w:numId w:val="4"/>
        </w:numPr>
        <w:ind w:left="1170"/>
      </w:pPr>
      <w:r>
        <w:t>Floating object is enabled by invisible buoyancy!</w:t>
      </w:r>
    </w:p>
    <w:p w:rsidR="00B27F91" w:rsidRDefault="00B27F91" w:rsidP="00F130FD">
      <w:pPr>
        <w:pStyle w:val="ListParagraph"/>
        <w:numPr>
          <w:ilvl w:val="3"/>
          <w:numId w:val="4"/>
        </w:numPr>
        <w:ind w:left="1170"/>
      </w:pPr>
      <w:r>
        <w:t xml:space="preserve">Brahman: That which makes the fire to burn, water to wet, wind to </w:t>
      </w:r>
      <w:proofErr w:type="gramStart"/>
      <w:r>
        <w:t>move, …….</w:t>
      </w:r>
      <w:proofErr w:type="gramEnd"/>
    </w:p>
    <w:p w:rsidR="00BF0870" w:rsidRDefault="00BF0870" w:rsidP="00F130FD">
      <w:pPr>
        <w:pStyle w:val="ListParagraph"/>
        <w:numPr>
          <w:ilvl w:val="1"/>
          <w:numId w:val="4"/>
        </w:numPr>
        <w:ind w:left="720"/>
      </w:pPr>
      <w:r>
        <w:t xml:space="preserve">The enabler (Soul, </w:t>
      </w:r>
      <w:r w:rsidRPr="00BF0870">
        <w:rPr>
          <w:i/>
        </w:rPr>
        <w:t>Brahman</w:t>
      </w:r>
      <w:r>
        <w:t>) is permanent, while the enabled is transient.</w:t>
      </w:r>
    </w:p>
    <w:p w:rsidR="00BF0870" w:rsidRDefault="00BF0870" w:rsidP="00F130FD">
      <w:pPr>
        <w:pStyle w:val="ListParagraph"/>
        <w:numPr>
          <w:ilvl w:val="2"/>
          <w:numId w:val="4"/>
        </w:numPr>
        <w:tabs>
          <w:tab w:val="left" w:pos="1170"/>
        </w:tabs>
        <w:ind w:left="720" w:firstLine="90"/>
      </w:pPr>
      <w:r>
        <w:t>Like all float</w:t>
      </w:r>
      <w:r w:rsidR="00B27F91">
        <w:t>ing</w:t>
      </w:r>
      <w:r>
        <w:t xml:space="preserve"> objects, irrespective of what they are –all </w:t>
      </w:r>
      <w:r w:rsidR="00B27F91">
        <w:t xml:space="preserve">are </w:t>
      </w:r>
      <w:r>
        <w:t xml:space="preserve">enabled </w:t>
      </w:r>
      <w:r w:rsidR="00B27F91">
        <w:t xml:space="preserve">to float </w:t>
      </w:r>
      <w:r>
        <w:t>by the same buoyancy.</w:t>
      </w:r>
    </w:p>
    <w:p w:rsidR="001A265C" w:rsidRDefault="001A265C" w:rsidP="00F130FD">
      <w:pPr>
        <w:pStyle w:val="ListParagraph"/>
        <w:numPr>
          <w:ilvl w:val="2"/>
          <w:numId w:val="4"/>
        </w:numPr>
        <w:tabs>
          <w:tab w:val="left" w:pos="1170"/>
        </w:tabs>
        <w:ind w:left="720" w:firstLine="90"/>
      </w:pPr>
      <w:r>
        <w:t>All of us (and indeed the entire universe) is enabled by Brahman.</w:t>
      </w:r>
    </w:p>
    <w:p w:rsidR="001D4211" w:rsidRDefault="001D4211" w:rsidP="00F130FD">
      <w:pPr>
        <w:pStyle w:val="ListParagraph"/>
        <w:numPr>
          <w:ilvl w:val="3"/>
          <w:numId w:val="4"/>
        </w:numPr>
        <w:tabs>
          <w:tab w:val="left" w:pos="1170"/>
        </w:tabs>
        <w:ind w:left="720" w:firstLine="90"/>
      </w:pPr>
      <w:r>
        <w:t>In that sense there is truly no difference between me and anyone else.</w:t>
      </w:r>
    </w:p>
    <w:p w:rsidR="001D4211" w:rsidRDefault="001D4211" w:rsidP="00F130FD">
      <w:pPr>
        <w:pStyle w:val="ListParagraph"/>
        <w:numPr>
          <w:ilvl w:val="3"/>
          <w:numId w:val="4"/>
        </w:numPr>
        <w:tabs>
          <w:tab w:val="left" w:pos="1170"/>
        </w:tabs>
        <w:ind w:left="720" w:firstLine="90"/>
      </w:pPr>
      <w:r>
        <w:t xml:space="preserve">There is no life before and </w:t>
      </w:r>
      <w:r w:rsidR="00CF6BA1">
        <w:t xml:space="preserve">no </w:t>
      </w:r>
      <w:r>
        <w:t xml:space="preserve">life after – </w:t>
      </w:r>
      <w:r w:rsidR="00CF6BA1">
        <w:t>these</w:t>
      </w:r>
      <w:r>
        <w:t xml:space="preserve"> are the constructs of the mind.</w:t>
      </w:r>
    </w:p>
    <w:p w:rsidR="001D4211" w:rsidRDefault="001D4211" w:rsidP="00F130FD">
      <w:pPr>
        <w:pStyle w:val="ListParagraph"/>
        <w:numPr>
          <w:ilvl w:val="3"/>
          <w:numId w:val="4"/>
        </w:numPr>
        <w:tabs>
          <w:tab w:val="left" w:pos="1170"/>
        </w:tabs>
        <w:ind w:left="720" w:firstLine="90"/>
      </w:pPr>
      <w:r>
        <w:t xml:space="preserve">While there could be economic and social differences among us, spiritually (as seen from the enabler – </w:t>
      </w:r>
      <w:r w:rsidRPr="001D4211">
        <w:rPr>
          <w:i/>
        </w:rPr>
        <w:t>Brahman)</w:t>
      </w:r>
      <w:r>
        <w:t xml:space="preserve"> we are all the same.</w:t>
      </w:r>
    </w:p>
    <w:p w:rsidR="009D39EB" w:rsidRDefault="00F130FD" w:rsidP="00F130FD">
      <w:pPr>
        <w:pStyle w:val="ListParagraph"/>
        <w:numPr>
          <w:ilvl w:val="1"/>
          <w:numId w:val="4"/>
        </w:numPr>
        <w:ind w:left="720"/>
      </w:pPr>
      <w:r>
        <w:t xml:space="preserve">The invisible </w:t>
      </w:r>
      <w:r w:rsidR="00E12883">
        <w:t>enabler – laws of nature – is</w:t>
      </w:r>
      <w:r>
        <w:t xml:space="preserve"> permanent, invariant and omnipresent is </w:t>
      </w:r>
      <w:r w:rsidR="009D39EB">
        <w:t>the basis for any “Scientific” enquiry.</w:t>
      </w:r>
    </w:p>
    <w:p w:rsidR="001D4211" w:rsidRDefault="001D4211" w:rsidP="00F130FD">
      <w:pPr>
        <w:pStyle w:val="ListParagraph"/>
        <w:numPr>
          <w:ilvl w:val="2"/>
          <w:numId w:val="4"/>
        </w:numPr>
        <w:ind w:left="1170"/>
      </w:pPr>
      <w:r>
        <w:t>We see the same driving force, phenomena or microscopic interactions</w:t>
      </w:r>
      <w:r w:rsidR="00CF6BA1">
        <w:t>, laws of nature</w:t>
      </w:r>
      <w:r>
        <w:t xml:space="preserve"> applicable to infinite number of cases, situations and application</w:t>
      </w:r>
      <w:r w:rsidR="00F130FD">
        <w:t>s</w:t>
      </w:r>
      <w:r>
        <w:t>!</w:t>
      </w:r>
    </w:p>
    <w:p w:rsidR="00B27F91" w:rsidRDefault="00B27F91" w:rsidP="00F130FD">
      <w:pPr>
        <w:pStyle w:val="ListParagraph"/>
        <w:numPr>
          <w:ilvl w:val="1"/>
          <w:numId w:val="4"/>
        </w:numPr>
        <w:ind w:left="720"/>
      </w:pPr>
      <w:r>
        <w:t xml:space="preserve">By learning to see the invisible we are able to see the commonality (driving force) in what appears </w:t>
      </w:r>
      <w:r w:rsidR="00E12883">
        <w:t xml:space="preserve">visible and </w:t>
      </w:r>
      <w:r>
        <w:t>different on the surface.</w:t>
      </w:r>
    </w:p>
    <w:p w:rsidR="00B27F91" w:rsidRDefault="00B27F91" w:rsidP="00F130FD">
      <w:pPr>
        <w:pStyle w:val="ListParagraph"/>
        <w:numPr>
          <w:ilvl w:val="2"/>
          <w:numId w:val="4"/>
        </w:numPr>
        <w:ind w:left="1170"/>
      </w:pPr>
      <w:r>
        <w:t>Like the infinite and unrel</w:t>
      </w:r>
      <w:r w:rsidR="00E12883">
        <w:t xml:space="preserve">enting waves on the surface </w:t>
      </w:r>
      <w:r>
        <w:t>enabled by the invisible deep ocean.</w:t>
      </w:r>
    </w:p>
    <w:p w:rsidR="00B27F91" w:rsidRPr="00B27F91" w:rsidRDefault="00B27F91" w:rsidP="00F130FD">
      <w:pPr>
        <w:pStyle w:val="ListParagraph"/>
        <w:numPr>
          <w:ilvl w:val="2"/>
          <w:numId w:val="4"/>
        </w:numPr>
        <w:ind w:left="1170"/>
      </w:pPr>
      <w:r>
        <w:t>I see myself as a drop of water in a body of water (</w:t>
      </w:r>
      <w:r>
        <w:rPr>
          <w:i/>
        </w:rPr>
        <w:t>Thath Thwam Asi).</w:t>
      </w:r>
    </w:p>
    <w:p w:rsidR="00B27F91" w:rsidRDefault="00B27F91" w:rsidP="00F130FD">
      <w:pPr>
        <w:pStyle w:val="ListParagraph"/>
        <w:numPr>
          <w:ilvl w:val="2"/>
          <w:numId w:val="4"/>
        </w:numPr>
        <w:ind w:left="1170"/>
      </w:pPr>
      <w:r>
        <w:t xml:space="preserve">All my “problems” and “experiences” dissolve. They are replaced by an </w:t>
      </w:r>
      <w:r w:rsidR="00E12883">
        <w:t xml:space="preserve">objective </w:t>
      </w:r>
      <w:r>
        <w:t>understanding of the connectors, equilibrium states and the roles they play.</w:t>
      </w:r>
    </w:p>
    <w:p w:rsidR="001A265C" w:rsidRDefault="001A265C" w:rsidP="00F130FD">
      <w:pPr>
        <w:ind w:left="1080"/>
      </w:pPr>
    </w:p>
    <w:p w:rsidR="00BF0870" w:rsidRPr="00C54D9A" w:rsidRDefault="009D39EB" w:rsidP="00C54D9A">
      <w:pPr>
        <w:rPr>
          <w:b/>
          <w:i/>
        </w:rPr>
      </w:pPr>
      <w:r w:rsidRPr="00C54D9A">
        <w:rPr>
          <w:b/>
        </w:rPr>
        <w:t>False knowledge or premise (</w:t>
      </w:r>
      <w:proofErr w:type="spellStart"/>
      <w:r w:rsidRPr="00C54D9A">
        <w:rPr>
          <w:b/>
          <w:i/>
        </w:rPr>
        <w:t>Avidya</w:t>
      </w:r>
      <w:proofErr w:type="spellEnd"/>
      <w:r w:rsidRPr="00C54D9A">
        <w:rPr>
          <w:b/>
          <w:i/>
        </w:rPr>
        <w:t>):</w:t>
      </w:r>
    </w:p>
    <w:p w:rsidR="00A47F50" w:rsidRDefault="009D39EB" w:rsidP="00F130FD">
      <w:pPr>
        <w:pStyle w:val="ListParagraph"/>
        <w:numPr>
          <w:ilvl w:val="0"/>
          <w:numId w:val="4"/>
        </w:numPr>
        <w:ind w:left="360"/>
      </w:pPr>
      <w:r>
        <w:t>The belief what we see, hear or observe is real and factual.</w:t>
      </w:r>
    </w:p>
    <w:p w:rsidR="009D39EB" w:rsidRDefault="001A265C" w:rsidP="00F130FD">
      <w:pPr>
        <w:pStyle w:val="ListParagraph"/>
        <w:numPr>
          <w:ilvl w:val="1"/>
          <w:numId w:val="4"/>
        </w:numPr>
        <w:ind w:left="720"/>
      </w:pPr>
      <w:r>
        <w:t xml:space="preserve">Without realizing that </w:t>
      </w:r>
      <w:r w:rsidR="009D39EB">
        <w:t>all our observations are evidences of the laws of nature at work.</w:t>
      </w:r>
    </w:p>
    <w:p w:rsidR="001A265C" w:rsidRDefault="001A265C" w:rsidP="00F130FD">
      <w:pPr>
        <w:pStyle w:val="ListParagraph"/>
        <w:numPr>
          <w:ilvl w:val="1"/>
          <w:numId w:val="4"/>
        </w:numPr>
        <w:ind w:left="720"/>
      </w:pPr>
      <w:r>
        <w:t xml:space="preserve">We instinctively react and respond (Subjective), like </w:t>
      </w:r>
      <w:r w:rsidR="001D4211">
        <w:t xml:space="preserve">being unbalanced by </w:t>
      </w:r>
      <w:r>
        <w:t>the waves on the ocean surface.</w:t>
      </w:r>
      <w:r w:rsidRPr="001A265C">
        <w:t xml:space="preserve"> </w:t>
      </w:r>
    </w:p>
    <w:p w:rsidR="001A265C" w:rsidRDefault="001A265C" w:rsidP="00F130FD">
      <w:pPr>
        <w:pStyle w:val="ListParagraph"/>
        <w:numPr>
          <w:ilvl w:val="1"/>
          <w:numId w:val="4"/>
        </w:numPr>
        <w:ind w:left="720"/>
      </w:pPr>
      <w:r>
        <w:t xml:space="preserve">Such belief </w:t>
      </w:r>
      <w:r w:rsidR="00E12883">
        <w:t xml:space="preserve">in </w:t>
      </w:r>
      <w:r>
        <w:t xml:space="preserve">what we see, hear or observe is real and </w:t>
      </w:r>
      <w:r w:rsidR="00CF6BA1">
        <w:t>the only facts</w:t>
      </w:r>
      <w:r>
        <w:t xml:space="preserve"> and </w:t>
      </w:r>
      <w:r w:rsidR="00CF6BA1">
        <w:t xml:space="preserve">all </w:t>
      </w:r>
      <w:r>
        <w:t>reaction</w:t>
      </w:r>
      <w:r w:rsidR="00CF6BA1">
        <w:t>s</w:t>
      </w:r>
      <w:r>
        <w:t xml:space="preserve"> based on that is fallacy or illusion (</w:t>
      </w:r>
      <w:r>
        <w:rPr>
          <w:i/>
        </w:rPr>
        <w:t>Maya</w:t>
      </w:r>
      <w:r>
        <w:t>).</w:t>
      </w:r>
    </w:p>
    <w:p w:rsidR="001A265C" w:rsidRDefault="001A265C" w:rsidP="00F130FD">
      <w:pPr>
        <w:pStyle w:val="ListParagraph"/>
        <w:numPr>
          <w:ilvl w:val="2"/>
          <w:numId w:val="4"/>
        </w:numPr>
        <w:ind w:left="1800"/>
      </w:pPr>
      <w:r>
        <w:t>Like being afraid of a rope as a snake.</w:t>
      </w:r>
    </w:p>
    <w:p w:rsidR="001A265C" w:rsidRDefault="001A265C" w:rsidP="00F130FD">
      <w:pPr>
        <w:pStyle w:val="ListParagraph"/>
        <w:numPr>
          <w:ilvl w:val="2"/>
          <w:numId w:val="4"/>
        </w:numPr>
        <w:ind w:left="1800"/>
      </w:pPr>
      <w:r>
        <w:t xml:space="preserve">Like thinking the bubbles in boiling water are </w:t>
      </w:r>
      <w:r w:rsidR="001D4211">
        <w:t>permanent</w:t>
      </w:r>
      <w:r>
        <w:t>.</w:t>
      </w:r>
    </w:p>
    <w:p w:rsidR="001A265C" w:rsidRDefault="001A265C" w:rsidP="00F130FD">
      <w:pPr>
        <w:pStyle w:val="ListParagraph"/>
        <w:numPr>
          <w:ilvl w:val="2"/>
          <w:numId w:val="4"/>
        </w:numPr>
        <w:ind w:left="1800"/>
      </w:pPr>
      <w:r>
        <w:t xml:space="preserve">Colored bulbs and their flashing appear like magic, until we know about the </w:t>
      </w:r>
      <w:r w:rsidR="001D4211">
        <w:t xml:space="preserve">invisible and ever present </w:t>
      </w:r>
      <w:r>
        <w:t>electricity (enabler) and the electrical circuitry.</w:t>
      </w:r>
    </w:p>
    <w:p w:rsidR="009D39EB" w:rsidRDefault="009D39EB" w:rsidP="00F130FD">
      <w:pPr>
        <w:pStyle w:val="ListParagraph"/>
        <w:numPr>
          <w:ilvl w:val="0"/>
          <w:numId w:val="4"/>
        </w:numPr>
        <w:ind w:left="360"/>
      </w:pPr>
      <w:r>
        <w:lastRenderedPageBreak/>
        <w:t xml:space="preserve">The more we probe and get clarity on the laws of nature </w:t>
      </w:r>
      <w:r w:rsidR="0062219C">
        <w:t xml:space="preserve">the </w:t>
      </w:r>
      <w:r>
        <w:t xml:space="preserve">stronger </w:t>
      </w:r>
      <w:r w:rsidR="0062219C">
        <w:t xml:space="preserve">we have a </w:t>
      </w:r>
      <w:r>
        <w:t>foundation or basis for our observations</w:t>
      </w:r>
      <w:r w:rsidR="001D4211">
        <w:t xml:space="preserve"> and their understanding.</w:t>
      </w:r>
    </w:p>
    <w:p w:rsidR="009D39EB" w:rsidRDefault="009D39EB" w:rsidP="00F130FD">
      <w:pPr>
        <w:pStyle w:val="ListParagraph"/>
        <w:numPr>
          <w:ilvl w:val="2"/>
          <w:numId w:val="4"/>
        </w:numPr>
        <w:ind w:left="1800"/>
      </w:pPr>
      <w:r>
        <w:t>What we see, hear, smell, taste, measure, etc.</w:t>
      </w:r>
    </w:p>
    <w:p w:rsidR="009D39EB" w:rsidRDefault="009D39EB" w:rsidP="00F130FD">
      <w:pPr>
        <w:pStyle w:val="ListParagraph"/>
        <w:numPr>
          <w:ilvl w:val="2"/>
          <w:numId w:val="4"/>
        </w:numPr>
        <w:ind w:left="1800"/>
      </w:pPr>
      <w:r>
        <w:t>What we feel, our emotions, why, etc.</w:t>
      </w:r>
    </w:p>
    <w:p w:rsidR="001A265C" w:rsidRDefault="009D39EB" w:rsidP="00F130FD">
      <w:pPr>
        <w:pStyle w:val="ListParagraph"/>
        <w:numPr>
          <w:ilvl w:val="2"/>
          <w:numId w:val="4"/>
        </w:numPr>
        <w:ind w:left="1800"/>
      </w:pPr>
      <w:r>
        <w:t>What we think, analyze, conclude, our opinions, judgment, bias, prejudice, etc.</w:t>
      </w:r>
    </w:p>
    <w:p w:rsidR="00E12883" w:rsidRPr="00C54D9A" w:rsidRDefault="00E12883" w:rsidP="00E12883">
      <w:pPr>
        <w:rPr>
          <w:b/>
        </w:rPr>
      </w:pPr>
      <w:r w:rsidRPr="00C54D9A">
        <w:rPr>
          <w:b/>
        </w:rPr>
        <w:t>Aspects of Life:</w:t>
      </w:r>
    </w:p>
    <w:p w:rsidR="00E12883" w:rsidRDefault="00E12883" w:rsidP="00E12883">
      <w:pPr>
        <w:pStyle w:val="ListParagraph"/>
        <w:numPr>
          <w:ilvl w:val="0"/>
          <w:numId w:val="5"/>
        </w:numPr>
      </w:pPr>
      <w:r>
        <w:t xml:space="preserve">Life is a balance between three </w:t>
      </w:r>
      <w:r w:rsidR="0062219C">
        <w:t>dimensions</w:t>
      </w:r>
      <w:r>
        <w:t>: our Economic (Physical), Emotional (Social / Psychological) and Spiritual (Philosophical understanding and practice) foundations.</w:t>
      </w:r>
    </w:p>
    <w:p w:rsidR="00E12883" w:rsidRDefault="00E12883" w:rsidP="00E12883">
      <w:pPr>
        <w:pStyle w:val="ListParagraph"/>
        <w:numPr>
          <w:ilvl w:val="0"/>
          <w:numId w:val="5"/>
        </w:numPr>
      </w:pPr>
      <w:r>
        <w:t xml:space="preserve">“I” exist as a </w:t>
      </w:r>
      <w:r w:rsidR="00C54D9A">
        <w:t>Physical object (</w:t>
      </w:r>
      <w:r>
        <w:t>material</w:t>
      </w:r>
      <w:r w:rsidR="00C54D9A">
        <w:t xml:space="preserve"> </w:t>
      </w:r>
      <w:r>
        <w:t xml:space="preserve">and living); </w:t>
      </w:r>
      <w:r w:rsidR="00C54D9A">
        <w:t>as a Person (</w:t>
      </w:r>
      <w:r>
        <w:t>emotional and intellectual</w:t>
      </w:r>
      <w:r w:rsidR="00C54D9A">
        <w:t>)</w:t>
      </w:r>
      <w:r>
        <w:t xml:space="preserve"> as well as Spiritual entity (governed by the universal, omnipresent laws of nature) or Brahman.</w:t>
      </w:r>
    </w:p>
    <w:p w:rsidR="00E12883" w:rsidRDefault="00C54D9A" w:rsidP="00E12883">
      <w:pPr>
        <w:pStyle w:val="ListParagraph"/>
        <w:numPr>
          <w:ilvl w:val="0"/>
          <w:numId w:val="5"/>
        </w:numPr>
      </w:pPr>
      <w:r>
        <w:t>Brahmacharyam</w:t>
      </w:r>
      <w:r w:rsidR="00E12883">
        <w:t xml:space="preserve"> (Learning), Grahastham (Engagement), Vanaprastham (non-attachment) and Sanyasam (liberation) are four stages of life.</w:t>
      </w:r>
    </w:p>
    <w:p w:rsidR="00E12883" w:rsidRDefault="00E12883" w:rsidP="00E12883">
      <w:pPr>
        <w:pStyle w:val="ListParagraph"/>
        <w:numPr>
          <w:ilvl w:val="1"/>
          <w:numId w:val="5"/>
        </w:numPr>
      </w:pPr>
      <w:r>
        <w:t>They can also be seen as four stages in any activity.</w:t>
      </w:r>
    </w:p>
    <w:p w:rsidR="00C54D9A" w:rsidRDefault="00E12883" w:rsidP="00E12883">
      <w:pPr>
        <w:pStyle w:val="ListParagraph"/>
        <w:numPr>
          <w:ilvl w:val="0"/>
          <w:numId w:val="5"/>
        </w:numPr>
      </w:pPr>
      <w:r>
        <w:t xml:space="preserve">Dharma (Duty), Artha (Means or resources), Kama (Attachment) and Moksha (Liberation) may be seen as four pillars of life. </w:t>
      </w:r>
    </w:p>
    <w:p w:rsidR="00E12883" w:rsidRDefault="00E12883" w:rsidP="00C54D9A">
      <w:pPr>
        <w:pStyle w:val="ListParagraph"/>
        <w:numPr>
          <w:ilvl w:val="1"/>
          <w:numId w:val="5"/>
        </w:numPr>
      </w:pPr>
      <w:r>
        <w:t xml:space="preserve">They can also be seen as four </w:t>
      </w:r>
      <w:r w:rsidR="00C54D9A">
        <w:t>basics for engagement in any activity.</w:t>
      </w:r>
    </w:p>
    <w:p w:rsidR="00080510" w:rsidRDefault="00080510" w:rsidP="00080510"/>
    <w:p w:rsidR="00080510" w:rsidRDefault="00080510" w:rsidP="00080510">
      <w:r>
        <w:t>Additional reading material:</w:t>
      </w:r>
    </w:p>
    <w:p w:rsidR="00080510" w:rsidRPr="001D4211" w:rsidRDefault="00080510" w:rsidP="00080510">
      <w:pPr>
        <w:rPr>
          <w:sz w:val="18"/>
        </w:rPr>
      </w:pPr>
      <w:r>
        <w:rPr>
          <w:sz w:val="18"/>
        </w:rPr>
        <w:t xml:space="preserve">Adapted and edited using </w:t>
      </w:r>
      <w:hyperlink r:id="rId7" w:history="1">
        <w:r w:rsidRPr="00111D41">
          <w:rPr>
            <w:rStyle w:val="Hyperlink"/>
            <w:sz w:val="18"/>
          </w:rPr>
          <w:t>https://www.quora.com/What-are-some-practical-benefits-of-studying-philosophy</w:t>
        </w:r>
      </w:hyperlink>
      <w:r>
        <w:rPr>
          <w:sz w:val="18"/>
        </w:rPr>
        <w:t xml:space="preserve"> as a resource.</w:t>
      </w:r>
    </w:p>
    <w:p w:rsidR="00080510" w:rsidRDefault="00080510" w:rsidP="00080510"/>
    <w:p w:rsidR="00080510" w:rsidRDefault="00080510" w:rsidP="00080510">
      <w:r>
        <w:t>Practice of philosophy is called "</w:t>
      </w:r>
      <w:r w:rsidRPr="00080510">
        <w:rPr>
          <w:b/>
        </w:rPr>
        <w:t>therapy for the sane</w:t>
      </w:r>
      <w:r>
        <w:t>." Philosophy invites us to reflect on how we can lead a happy and meaningful life. It also provides an opportunity to address life's ultimate questions involving suffering and death and in the best sense of the word is, indeed therapy understood as care of the soul.</w:t>
      </w:r>
    </w:p>
    <w:p w:rsidR="00080510" w:rsidRDefault="00080510" w:rsidP="00080510"/>
    <w:p w:rsidR="00080510" w:rsidRDefault="00080510" w:rsidP="00080510">
      <w:r>
        <w:t xml:space="preserve">Philosophy is really about the </w:t>
      </w:r>
      <w:r w:rsidRPr="00080510">
        <w:rPr>
          <w:b/>
        </w:rPr>
        <w:t>study of ideas and their power in our lives</w:t>
      </w:r>
      <w:r>
        <w:t>. A person's behavior springs from his ideas." So, the study of ideas is important not only to understand the actions of others but ourselves. Our life is ultimately guided by many ideas such as truth, beauty, justice, meaning, and good, to name just a few. A systematic study of these can lead to a greater understanding of some of the most important aspects of our life.</w:t>
      </w:r>
    </w:p>
    <w:p w:rsidR="00080510" w:rsidRDefault="00080510" w:rsidP="00080510"/>
    <w:p w:rsidR="00080510" w:rsidRDefault="00080510" w:rsidP="00080510">
      <w:r>
        <w:t xml:space="preserve">The question of meaning is one of the most important aspects of anyone's life and the psychiatrist Viktor Frankl recognized that a </w:t>
      </w:r>
      <w:r w:rsidRPr="00080510">
        <w:rPr>
          <w:b/>
        </w:rPr>
        <w:t>large amount of psychological suffering results from the failure to find meaning.</w:t>
      </w:r>
      <w:r>
        <w:t xml:space="preserve"> Philosophy provides a method for examining our life and the attempt to find meaning.</w:t>
      </w:r>
    </w:p>
    <w:p w:rsidR="00080510" w:rsidRDefault="00080510" w:rsidP="00080510"/>
    <w:p w:rsidR="00080510" w:rsidRDefault="00080510" w:rsidP="00080510">
      <w:r>
        <w:t xml:space="preserve">The study of philosophy is often seen as an abstract exercise with very little relevance to everyday life and the problems real people encounter. </w:t>
      </w:r>
    </w:p>
    <w:p w:rsidR="00080510" w:rsidRDefault="00080510" w:rsidP="00080510">
      <w:r>
        <w:t>As we have seen in the MEAL Discussions Vedic Philosophy when studied and understood has practical relevance for daily life. It offers simple analytical frame work (Connector – Science). It offers a frame work to find meaning to our life and its activities. It provides clarity of “What is Science?” ……….</w:t>
      </w:r>
    </w:p>
    <w:p w:rsidR="00080510" w:rsidRPr="00A47F50" w:rsidRDefault="00080510" w:rsidP="00080510"/>
    <w:sectPr w:rsidR="00080510" w:rsidRPr="00A47F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D51DF"/>
    <w:multiLevelType w:val="hybridMultilevel"/>
    <w:tmpl w:val="B6128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75609B"/>
    <w:multiLevelType w:val="hybridMultilevel"/>
    <w:tmpl w:val="AABEB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DB0A8C"/>
    <w:multiLevelType w:val="hybridMultilevel"/>
    <w:tmpl w:val="9440D6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AD545B"/>
    <w:multiLevelType w:val="hybridMultilevel"/>
    <w:tmpl w:val="FCDE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FA383C"/>
    <w:multiLevelType w:val="hybridMultilevel"/>
    <w:tmpl w:val="16F4F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F81"/>
    <w:rsid w:val="00080510"/>
    <w:rsid w:val="00102F41"/>
    <w:rsid w:val="00114181"/>
    <w:rsid w:val="001A265C"/>
    <w:rsid w:val="001D4211"/>
    <w:rsid w:val="00230D8C"/>
    <w:rsid w:val="00312118"/>
    <w:rsid w:val="00340B38"/>
    <w:rsid w:val="00515F23"/>
    <w:rsid w:val="005C62A7"/>
    <w:rsid w:val="0062219C"/>
    <w:rsid w:val="007E3542"/>
    <w:rsid w:val="008E0971"/>
    <w:rsid w:val="009D39EB"/>
    <w:rsid w:val="00A47F50"/>
    <w:rsid w:val="00B27F91"/>
    <w:rsid w:val="00BF0870"/>
    <w:rsid w:val="00C54D9A"/>
    <w:rsid w:val="00CD5149"/>
    <w:rsid w:val="00CF6BA1"/>
    <w:rsid w:val="00DD5F81"/>
    <w:rsid w:val="00E12883"/>
    <w:rsid w:val="00F130FD"/>
    <w:rsid w:val="00FB5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styleId="Hyperlink">
    <w:name w:val="Hyperlink"/>
    <w:basedOn w:val="DefaultParagraphFont"/>
    <w:uiPriority w:val="99"/>
    <w:unhideWhenUsed/>
    <w:rsid w:val="00DD5F81"/>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styleId="Hyperlink">
    <w:name w:val="Hyperlink"/>
    <w:basedOn w:val="DefaultParagraphFont"/>
    <w:uiPriority w:val="99"/>
    <w:unhideWhenUsed/>
    <w:rsid w:val="00DD5F8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quora.com/What-are-some-practical-benefits-of-studying-philosoph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stleton.edu/academics/undergraduate-programs/philosophy-minor/why-study-philosoph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1264</Words>
  <Characters>7205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Subbu</dc:creator>
  <cp:lastModifiedBy>Subbu</cp:lastModifiedBy>
  <cp:revision>2</cp:revision>
  <dcterms:created xsi:type="dcterms:W3CDTF">2021-03-15T14:48:00Z</dcterms:created>
  <dcterms:modified xsi:type="dcterms:W3CDTF">2021-03-15T14:48:00Z</dcterms:modified>
</cp:coreProperties>
</file>